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4E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6962096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24691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‌‌‌ </w:t>
      </w:r>
      <w:r w:rsidR="00824691" w:rsidRPr="00EA74D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6aa128e2-ef08-47b9-a55d-8964df1e2eb4"/>
      <w:r w:rsidR="00824691"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ПРИМОРСКОГО КРАЯ</w:t>
      </w:r>
      <w:bookmarkEnd w:id="1"/>
      <w:r w:rsidR="00824691"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824691" w:rsidRPr="00EA74D6" w:rsidRDefault="00824691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65b361a0-fd89-4d7c-8efd-3a20bd0afbf2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АРСЕНЬЕВСКИЙ ГОРОДСКОЙ ОКРУГ</w:t>
      </w:r>
      <w:bookmarkEnd w:id="2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1104E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МОБУ "СОШ №10"</w:t>
      </w: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4691" w:rsidRPr="00EA74D6" w:rsidTr="00824691">
        <w:tc>
          <w:tcPr>
            <w:tcW w:w="3114" w:type="dxa"/>
          </w:tcPr>
          <w:p w:rsidR="00824691" w:rsidRPr="00EA74D6" w:rsidRDefault="00824691" w:rsidP="00EA74D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«РАССМОТРЕНО»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 учителей информатики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Ерёмина И. А.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«24» 08   2023 г.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24691" w:rsidRPr="00EA74D6" w:rsidRDefault="00824691" w:rsidP="00EA74D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«СОГЛАСОВАНО»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Шигеева</w:t>
            </w:r>
            <w:proofErr w:type="spellEnd"/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 В.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«24» 08   2023 г.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824691" w:rsidRPr="00EA74D6" w:rsidRDefault="00824691" w:rsidP="00EA74D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«УТВЕРЖДЕНО»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МОБУ "СОШ № 10"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Т. Г.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222- а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«24» 08   2023 г.</w:t>
            </w:r>
          </w:p>
          <w:p w:rsidR="00824691" w:rsidRPr="00EA74D6" w:rsidRDefault="00824691" w:rsidP="00EA74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605B3F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824691" w:rsidRPr="00EA74D6" w:rsidRDefault="0091098B" w:rsidP="00EA74D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01104E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91098B"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Механика. Методы решения задач</w:t>
      </w: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1104E" w:rsidRPr="00EA74D6" w:rsidRDefault="00824691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A74D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 10 класса</w:t>
      </w: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01104E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605B3F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4691" w:rsidRPr="00EA74D6" w:rsidRDefault="00824691" w:rsidP="00EA74D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aa5b1ab4-1ac3-4a92-b585-5aabbfc8fde5"/>
      <w:proofErr w:type="spellStart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Арсеньевский</w:t>
      </w:r>
      <w:proofErr w:type="spellEnd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городской округ, </w:t>
      </w:r>
      <w:bookmarkEnd w:id="3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dca884f8-5612-45ab-9b28-a4c1c9ef6694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2023 г.</w:t>
      </w:r>
      <w:bookmarkEnd w:id="4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1104E" w:rsidRPr="00EA74D6" w:rsidRDefault="0001104E" w:rsidP="00EA74D6">
      <w:pPr>
        <w:rPr>
          <w:rFonts w:ascii="Times New Roman" w:hAnsi="Times New Roman" w:cs="Times New Roman"/>
          <w:sz w:val="24"/>
          <w:szCs w:val="24"/>
        </w:rPr>
        <w:sectPr w:rsidR="0001104E" w:rsidRPr="00EA74D6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Pr="00EA74D6" w:rsidRDefault="00605B3F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6962097"/>
      <w:bookmarkEnd w:id="0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1104E" w:rsidRPr="00EA74D6" w:rsidRDefault="0001104E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9D1BE4" w:rsidP="00EA74D6">
      <w:pPr>
        <w:spacing w:after="0"/>
        <w:ind w:left="120" w:firstLine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</w:t>
      </w:r>
      <w:r w:rsidR="00EA74D6"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 «Механика. Методы решения задач» (далее Программа)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среднего общего образования даёт представление о целях, общей стратегии обучения, воспитания и развития обучающихся</w:t>
      </w: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05B3F" w:rsidRPr="00EA74D6">
        <w:rPr>
          <w:rFonts w:ascii="Times New Roman" w:hAnsi="Times New Roman" w:cs="Times New Roman"/>
          <w:color w:val="000000"/>
          <w:sz w:val="24"/>
          <w:szCs w:val="24"/>
        </w:rPr>
        <w:t>а также федеральной рабочей программы воспитания.</w:t>
      </w:r>
      <w:bookmarkStart w:id="6" w:name="_Toc104192170"/>
      <w:bookmarkEnd w:id="6"/>
    </w:p>
    <w:p w:rsidR="00DA3F5F" w:rsidRDefault="00EA74D6" w:rsidP="00EA74D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>Программа в целях обеспечения принципа вариативности и учета индивидуальных потребностей обучающихся призвана реализовать следующую функцию: расширить, углуб</w:t>
      </w:r>
      <w:r w:rsidR="00F723BA">
        <w:rPr>
          <w:rFonts w:ascii="Times New Roman" w:hAnsi="Times New Roman" w:cs="Times New Roman"/>
          <w:sz w:val="24"/>
          <w:szCs w:val="24"/>
        </w:rPr>
        <w:t>ить, дополнить изучение учебных предметов физики и информатики</w:t>
      </w:r>
      <w:r w:rsidRPr="00EA7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4D6" w:rsidRPr="00EA74D6" w:rsidRDefault="00EA74D6" w:rsidP="00EA74D6">
      <w:pPr>
        <w:spacing w:after="0"/>
        <w:ind w:left="120" w:firstLine="588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>Внеурочная деятельность является обязательным для выбора изучения всеми обучающимися на уровне среднего общего образования. Программа внеурочной деятельности обеспечивает:</w:t>
      </w:r>
    </w:p>
    <w:p w:rsidR="00EA74D6" w:rsidRPr="00F723BA" w:rsidRDefault="00EA74D6" w:rsidP="00F723BA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:rsidR="00EA74D6" w:rsidRPr="00EA74D6" w:rsidRDefault="00EA74D6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 xml:space="preserve">общеобразовательную, общекультурную составляющую при получении среднего общего образования; </w:t>
      </w:r>
    </w:p>
    <w:p w:rsidR="00EA74D6" w:rsidRPr="00EA74D6" w:rsidRDefault="00EA74D6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EA74D6" w:rsidRPr="00EA74D6" w:rsidRDefault="00EA74D6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>развитие навыков самообразования и проектирования;</w:t>
      </w:r>
    </w:p>
    <w:p w:rsidR="00EA74D6" w:rsidRDefault="00EA74D6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F723BA" w:rsidRPr="00EA74D6" w:rsidRDefault="00F723BA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>углубление, расширение</w:t>
      </w:r>
      <w:r>
        <w:rPr>
          <w:rFonts w:ascii="Times New Roman" w:hAnsi="Times New Roman" w:cs="Times New Roman"/>
          <w:sz w:val="24"/>
          <w:szCs w:val="24"/>
        </w:rPr>
        <w:t xml:space="preserve"> знаний применения </w:t>
      </w:r>
      <w:r w:rsidR="00DA3F5F" w:rsidRPr="007A397B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 в том числе языков программирования, при моделировании физических процессов;</w:t>
      </w:r>
    </w:p>
    <w:p w:rsidR="00EA74D6" w:rsidRPr="00EA74D6" w:rsidRDefault="00EA74D6" w:rsidP="00EA74D6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EA74D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74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4D6" w:rsidRPr="00EA74D6" w:rsidRDefault="00EA74D6" w:rsidP="00EA74D6">
      <w:pPr>
        <w:spacing w:after="0"/>
        <w:ind w:left="1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sz w:val="24"/>
          <w:szCs w:val="24"/>
        </w:rPr>
        <w:t xml:space="preserve">Программа носит прикладной характер. Является естественным дополнением программы изучения физики на базовом уровне в части решения качественных, количественных, экспериментальных, практических задач. Конкретизирует содержание предметных тем образовательного стандарта на базовом уровне, дает примерное распределение учебных часов по разделам курса и рекомендует определенную последовательность изучения разделов внеурочной деятельности с учетом </w:t>
      </w:r>
      <w:proofErr w:type="spellStart"/>
      <w:r w:rsidRPr="00EA74D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EA7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74D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A74D6">
        <w:rPr>
          <w:rFonts w:ascii="Times New Roman" w:hAnsi="Times New Roman" w:cs="Times New Roman"/>
          <w:sz w:val="24"/>
          <w:szCs w:val="24"/>
        </w:rPr>
        <w:t xml:space="preserve"> связей, носит рекомендательный характер в вопросе подбора качественных и количественных задач, экспериментальных практических задач. 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образования, может использоваться образовательной организацией при разработке образовательной программы конкретной организации.</w:t>
      </w:r>
    </w:p>
    <w:p w:rsidR="00016B61" w:rsidRPr="00F723BA" w:rsidRDefault="00016B61" w:rsidP="00F723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 xml:space="preserve">Внеурочная деятельность по данной программе направлена на достижение следующих </w:t>
      </w:r>
      <w:r w:rsidRPr="00F723BA">
        <w:rPr>
          <w:rFonts w:ascii="Times New Roman" w:hAnsi="Times New Roman" w:cs="Times New Roman"/>
          <w:b/>
          <w:sz w:val="24"/>
          <w:szCs w:val="24"/>
        </w:rPr>
        <w:t>целей</w:t>
      </w:r>
      <w:r w:rsidRPr="00F723BA">
        <w:rPr>
          <w:rFonts w:ascii="Times New Roman" w:hAnsi="Times New Roman" w:cs="Times New Roman"/>
          <w:sz w:val="24"/>
          <w:szCs w:val="24"/>
        </w:rPr>
        <w:t>:</w:t>
      </w:r>
    </w:p>
    <w:p w:rsidR="00016B61" w:rsidRPr="00DA3F5F" w:rsidRDefault="00016B61" w:rsidP="00F723BA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F5F">
        <w:rPr>
          <w:rFonts w:ascii="Times New Roman" w:hAnsi="Times New Roman" w:cs="Times New Roman"/>
          <w:sz w:val="24"/>
          <w:szCs w:val="24"/>
        </w:rPr>
        <w:t xml:space="preserve">формирование метода научного познания явлений природы и развитие мышления учащихся; овладение умениями осуществлять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</w:t>
      </w:r>
      <w:r w:rsidRPr="00DA3F5F">
        <w:rPr>
          <w:rFonts w:ascii="Times New Roman" w:hAnsi="Times New Roman" w:cs="Times New Roman"/>
          <w:sz w:val="24"/>
          <w:szCs w:val="24"/>
        </w:rPr>
        <w:lastRenderedPageBreak/>
        <w:t>результаты наблюдений или измере</w:t>
      </w:r>
      <w:r w:rsidR="00DA3F5F" w:rsidRPr="00DA3F5F">
        <w:rPr>
          <w:rFonts w:ascii="Times New Roman" w:hAnsi="Times New Roman" w:cs="Times New Roman"/>
          <w:sz w:val="24"/>
          <w:szCs w:val="24"/>
        </w:rPr>
        <w:t xml:space="preserve">ний с помощью таблиц, графиков, </w:t>
      </w:r>
      <w:r w:rsidRPr="00DA3F5F">
        <w:rPr>
          <w:rFonts w:ascii="Times New Roman" w:hAnsi="Times New Roman" w:cs="Times New Roman"/>
          <w:sz w:val="24"/>
          <w:szCs w:val="24"/>
        </w:rPr>
        <w:t>выявлять на этой основе эмпирические зависимости;</w:t>
      </w:r>
    </w:p>
    <w:p w:rsidR="00016B61" w:rsidRPr="00F723BA" w:rsidRDefault="00016B61" w:rsidP="00F723BA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016B61" w:rsidRPr="00F723BA" w:rsidRDefault="00016B61" w:rsidP="00F723BA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016B61" w:rsidRPr="00F723BA" w:rsidRDefault="00016B61" w:rsidP="00F723BA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познания законов природы, в необходимости разумного использования достижений науки для дальнейшего развития человеческого общества, уважения к творцам науки и техники;</w:t>
      </w:r>
    </w:p>
    <w:p w:rsidR="00016B61" w:rsidRPr="00F723BA" w:rsidRDefault="00016B61" w:rsidP="00F723BA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016B61" w:rsidRPr="00F723BA" w:rsidRDefault="00016B61" w:rsidP="00F723B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 xml:space="preserve">Для достижения целей при реализации программы внеурочной деятельности по физике ставятся следующие </w:t>
      </w:r>
      <w:r w:rsidRPr="00F723B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723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6B61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 xml:space="preserve">использовать теоретическую основу для понимания первоначальных сведений о существовании моделей любого научного прогнозирования из курса физики на базовом уровне; </w:t>
      </w:r>
    </w:p>
    <w:p w:rsidR="00016B61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использовать достижения современных педагогических технологий обучения, разнообразие форм и методов обучения для привития учащимся интереса в изучении физики</w:t>
      </w:r>
      <w:r w:rsidR="00F723BA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Pr="00F723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B61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использовать возможности дополнительного образования для расширения представлений учащихся об окружающей их природе;</w:t>
      </w:r>
    </w:p>
    <w:p w:rsidR="00016B61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F723B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723BA">
        <w:rPr>
          <w:rFonts w:ascii="Times New Roman" w:hAnsi="Times New Roman" w:cs="Times New Roman"/>
          <w:sz w:val="24"/>
          <w:szCs w:val="24"/>
        </w:rPr>
        <w:t xml:space="preserve"> связи (с математикой, информатикой) для реализации программного материала в части решения задач, вывода формул, законов, </w:t>
      </w:r>
      <w:r w:rsidR="00F723BA" w:rsidRPr="00F723BA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DA3F5F" w:rsidRPr="007A397B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F723BA" w:rsidRPr="00F723BA">
        <w:rPr>
          <w:rFonts w:ascii="Times New Roman" w:hAnsi="Times New Roman" w:cs="Times New Roman"/>
          <w:sz w:val="24"/>
          <w:szCs w:val="24"/>
        </w:rPr>
        <w:t xml:space="preserve"> при моделировании физических процессов</w:t>
      </w:r>
      <w:r w:rsidRPr="00F723BA">
        <w:rPr>
          <w:rFonts w:ascii="Times New Roman" w:hAnsi="Times New Roman" w:cs="Times New Roman"/>
          <w:sz w:val="24"/>
          <w:szCs w:val="24"/>
        </w:rPr>
        <w:t>;</w:t>
      </w:r>
    </w:p>
    <w:p w:rsidR="00F723BA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формировать представление о постановке, классификации, приемах и методах реше</w:t>
      </w:r>
      <w:r w:rsidR="00F723BA" w:rsidRPr="00F723BA">
        <w:rPr>
          <w:rFonts w:ascii="Times New Roman" w:hAnsi="Times New Roman" w:cs="Times New Roman"/>
          <w:sz w:val="24"/>
          <w:szCs w:val="24"/>
        </w:rPr>
        <w:t>ния физических задач;</w:t>
      </w:r>
    </w:p>
    <w:p w:rsidR="00F723BA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совершенствовать умения решать задачи с использовани</w:t>
      </w:r>
      <w:r w:rsidR="00F723BA" w:rsidRPr="00F723BA">
        <w:rPr>
          <w:rFonts w:ascii="Times New Roman" w:hAnsi="Times New Roman" w:cs="Times New Roman"/>
          <w:sz w:val="24"/>
          <w:szCs w:val="24"/>
        </w:rPr>
        <w:t>ем различных приемов и методов;</w:t>
      </w:r>
    </w:p>
    <w:p w:rsidR="00F723BA" w:rsidRPr="00F723BA" w:rsidRDefault="00016B61" w:rsidP="00F723BA">
      <w:pPr>
        <w:pStyle w:val="a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23BA">
        <w:rPr>
          <w:rFonts w:ascii="Times New Roman" w:hAnsi="Times New Roman" w:cs="Times New Roman"/>
          <w:sz w:val="24"/>
          <w:szCs w:val="24"/>
        </w:rPr>
        <w:t>обучать решению нестандартных задач.</w:t>
      </w:r>
    </w:p>
    <w:p w:rsidR="0001104E" w:rsidRDefault="007A397B" w:rsidP="007A39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97B">
        <w:rPr>
          <w:rFonts w:ascii="Times New Roman" w:hAnsi="Times New Roman" w:cs="Times New Roman"/>
          <w:sz w:val="24"/>
          <w:szCs w:val="24"/>
        </w:rPr>
        <w:t>Практическая направленность данного курса внеурочной деятельности, позволяет более глубоко понять законы, объясняющие природные явления и технические процессы через решение практических, качественных, количественных, графических задач. При проведении занятий предпочтение отдается использованию технологий личностно-ориентированного обучения, побуждающих учащихся к самостоятельному поиску знаний; применению информационно-коммуникационных технологий, проектно-исследовательской и экспериментальной деятельности,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7A397B" w:rsidRDefault="007A397B" w:rsidP="007A397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38E5" w:rsidRPr="00BD140B" w:rsidRDefault="002838E5" w:rsidP="00BD140B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D140B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BD140B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BD140B">
        <w:rPr>
          <w:rFonts w:ascii="Times New Roman" w:hAnsi="Times New Roman" w:cs="Times New Roman"/>
          <w:sz w:val="24"/>
          <w:szCs w:val="24"/>
        </w:rPr>
        <w:t xml:space="preserve"> рассчитана </w:t>
      </w:r>
      <w:r w:rsidRPr="00BD140B">
        <w:rPr>
          <w:rFonts w:ascii="Times New Roman" w:hAnsi="Times New Roman" w:cs="Times New Roman"/>
          <w:b/>
          <w:sz w:val="24"/>
          <w:szCs w:val="24"/>
        </w:rPr>
        <w:t>на 34 часа в 10 классе (1 час в неделю)</w:t>
      </w:r>
      <w:r w:rsidRPr="00BD14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F5F" w:rsidRPr="00BD140B" w:rsidRDefault="002838E5" w:rsidP="00BD140B">
      <w:pPr>
        <w:spacing w:after="0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140B">
        <w:rPr>
          <w:rFonts w:ascii="Times New Roman" w:hAnsi="Times New Roman" w:cs="Times New Roman"/>
          <w:b/>
          <w:i/>
          <w:sz w:val="24"/>
          <w:szCs w:val="24"/>
        </w:rPr>
        <w:t>Основные направле</w:t>
      </w:r>
      <w:r w:rsidR="00DA3F5F" w:rsidRPr="00BD140B">
        <w:rPr>
          <w:rFonts w:ascii="Times New Roman" w:hAnsi="Times New Roman" w:cs="Times New Roman"/>
          <w:b/>
          <w:i/>
          <w:sz w:val="24"/>
          <w:szCs w:val="24"/>
        </w:rPr>
        <w:t>ния работы на учебных занятиях:</w:t>
      </w:r>
    </w:p>
    <w:p w:rsidR="00DA3F5F" w:rsidRPr="00BD140B" w:rsidRDefault="002838E5" w:rsidP="00BD140B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40B">
        <w:rPr>
          <w:rFonts w:ascii="Times New Roman" w:hAnsi="Times New Roman" w:cs="Times New Roman"/>
          <w:sz w:val="24"/>
          <w:szCs w:val="24"/>
        </w:rPr>
        <w:t xml:space="preserve">теоретический минимум программного материала по теме, позволяющий вспомнить основные понятия и законы, формулы, которые используются </w:t>
      </w:r>
      <w:r w:rsidR="00DA3F5F" w:rsidRPr="00BD140B">
        <w:rPr>
          <w:rFonts w:ascii="Times New Roman" w:hAnsi="Times New Roman" w:cs="Times New Roman"/>
          <w:sz w:val="24"/>
          <w:szCs w:val="24"/>
        </w:rPr>
        <w:t>при решении задач;</w:t>
      </w:r>
    </w:p>
    <w:p w:rsidR="002838E5" w:rsidRPr="00BD140B" w:rsidRDefault="002838E5" w:rsidP="00BD140B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40B">
        <w:rPr>
          <w:rFonts w:ascii="Times New Roman" w:hAnsi="Times New Roman" w:cs="Times New Roman"/>
          <w:sz w:val="24"/>
          <w:szCs w:val="24"/>
        </w:rPr>
        <w:t xml:space="preserve">практикум по решению задач </w:t>
      </w:r>
      <w:r w:rsidR="00DA3F5F" w:rsidRPr="00BD140B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BD140B" w:rsidRPr="00BD140B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BD140B" w:rsidRPr="00BD140B">
        <w:rPr>
          <w:rFonts w:ascii="Times New Roman" w:hAnsi="Times New Roman" w:cs="Times New Roman"/>
          <w:sz w:val="24"/>
          <w:szCs w:val="24"/>
        </w:rPr>
        <w:t xml:space="preserve"> </w:t>
      </w:r>
      <w:r w:rsidRPr="00BD140B">
        <w:rPr>
          <w:rFonts w:ascii="Times New Roman" w:hAnsi="Times New Roman" w:cs="Times New Roman"/>
          <w:sz w:val="24"/>
          <w:szCs w:val="24"/>
        </w:rPr>
        <w:t>(основной материал).</w:t>
      </w:r>
    </w:p>
    <w:p w:rsidR="00BD140B" w:rsidRDefault="00BD140B" w:rsidP="00BD1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FBF" w:rsidRDefault="00410FB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6962098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01104E" w:rsidRPr="00EA74D6" w:rsidRDefault="00605B3F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01104E" w:rsidRPr="00EA74D6" w:rsidRDefault="0001104E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10FBF" w:rsidRPr="00410FBF" w:rsidRDefault="00410FBF" w:rsidP="00410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FBF">
        <w:rPr>
          <w:rFonts w:ascii="Times New Roman" w:hAnsi="Times New Roman" w:cs="Times New Roman"/>
          <w:b/>
          <w:sz w:val="24"/>
          <w:szCs w:val="24"/>
        </w:rPr>
        <w:t>Раздел I. Физическая задача</w:t>
      </w:r>
      <w:r w:rsidRPr="00410FBF">
        <w:rPr>
          <w:rFonts w:ascii="Times New Roman" w:hAnsi="Times New Roman" w:cs="Times New Roman"/>
          <w:sz w:val="24"/>
          <w:szCs w:val="24"/>
        </w:rPr>
        <w:t xml:space="preserve"> (2 часа) </w:t>
      </w:r>
    </w:p>
    <w:p w:rsidR="00410FBF" w:rsidRDefault="00410FBF" w:rsidP="00C769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FBF">
        <w:rPr>
          <w:rFonts w:ascii="Times New Roman" w:hAnsi="Times New Roman" w:cs="Times New Roman"/>
          <w:sz w:val="24"/>
          <w:szCs w:val="24"/>
        </w:rPr>
        <w:t>Методы физического познания. Физическая задача. Состав физической задачи. Значение задач в обучении и жизни. Классификация физических задач по требованию, содержанию, способу задания, способу решения. Различия в подходах к решению теста и классической физической задачи, практической задачи и исследовательской работы.</w:t>
      </w:r>
      <w:r w:rsidR="00C769E6">
        <w:rPr>
          <w:rFonts w:ascii="Times New Roman" w:hAnsi="Times New Roman" w:cs="Times New Roman"/>
          <w:sz w:val="24"/>
          <w:szCs w:val="24"/>
        </w:rPr>
        <w:t xml:space="preserve"> </w:t>
      </w:r>
      <w:r w:rsidR="00C769E6" w:rsidRPr="00C769E6">
        <w:rPr>
          <w:rFonts w:ascii="Times New Roman" w:hAnsi="Times New Roman" w:cs="Times New Roman"/>
          <w:sz w:val="24"/>
          <w:szCs w:val="24"/>
        </w:rPr>
        <w:t>Моделирование явлений и объектов природы.</w:t>
      </w:r>
      <w:r w:rsidR="00C76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Обзор основных </w:t>
      </w:r>
      <w:r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применяемых при моделировании физических процессов.</w:t>
      </w:r>
    </w:p>
    <w:p w:rsidR="00410FBF" w:rsidRDefault="00410FBF" w:rsidP="00410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2CA" w:rsidRPr="002642CA" w:rsidRDefault="003A0732" w:rsidP="002642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2CA">
        <w:rPr>
          <w:rFonts w:ascii="Times New Roman" w:hAnsi="Times New Roman" w:cs="Times New Roman"/>
          <w:b/>
          <w:sz w:val="24"/>
          <w:szCs w:val="24"/>
        </w:rPr>
        <w:t>Раздел II. Правила и приемы решения физических задач</w:t>
      </w:r>
      <w:r w:rsidRPr="002642CA">
        <w:rPr>
          <w:rFonts w:ascii="Times New Roman" w:hAnsi="Times New Roman" w:cs="Times New Roman"/>
          <w:sz w:val="24"/>
          <w:szCs w:val="24"/>
        </w:rPr>
        <w:t xml:space="preserve"> (2 часа) </w:t>
      </w:r>
    </w:p>
    <w:p w:rsidR="003A0732" w:rsidRPr="002642CA" w:rsidRDefault="003A0732" w:rsidP="005A56DC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642CA">
        <w:rPr>
          <w:rFonts w:ascii="Times New Roman" w:hAnsi="Times New Roman" w:cs="Times New Roman"/>
          <w:sz w:val="24"/>
          <w:szCs w:val="24"/>
        </w:rPr>
        <w:t>Общее требование при решении физических задач. Этапы решения физических задач. Работа с текстом задач. Анализ физического явления; план решения. Выполнение плана решение задач. Единицы измерения и размерность физических величин. Анализ решения и его значение. Аналитическое и графическое решение задач.</w:t>
      </w:r>
      <w:r w:rsidR="002642CA" w:rsidRPr="002642CA">
        <w:rPr>
          <w:rFonts w:ascii="Times New Roman" w:hAnsi="Times New Roman" w:cs="Times New Roman"/>
          <w:sz w:val="24"/>
          <w:szCs w:val="24"/>
        </w:rPr>
        <w:t xml:space="preserve"> Применение электронных таблиц для решения физических зада</w:t>
      </w:r>
      <w:r w:rsidR="002642CA">
        <w:rPr>
          <w:rFonts w:ascii="Times New Roman" w:hAnsi="Times New Roman" w:cs="Times New Roman"/>
          <w:sz w:val="24"/>
          <w:szCs w:val="24"/>
        </w:rPr>
        <w:t>ч</w:t>
      </w:r>
      <w:r w:rsidR="002642CA" w:rsidRPr="002642CA">
        <w:rPr>
          <w:rFonts w:ascii="Times New Roman" w:hAnsi="Times New Roman" w:cs="Times New Roman"/>
          <w:sz w:val="24"/>
          <w:szCs w:val="24"/>
        </w:rPr>
        <w:t>.</w:t>
      </w:r>
    </w:p>
    <w:p w:rsidR="002642CA" w:rsidRDefault="002642CA" w:rsidP="002642CA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574DF4" w:rsidRPr="007530CC" w:rsidRDefault="00574DF4" w:rsidP="002642CA">
      <w:pPr>
        <w:spacing w:after="0"/>
        <w:ind w:firstLine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30C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530C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30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0CC">
        <w:rPr>
          <w:rFonts w:ascii="Times New Roman" w:hAnsi="Times New Roman" w:cs="Times New Roman"/>
          <w:b/>
          <w:sz w:val="24"/>
          <w:szCs w:val="24"/>
        </w:rPr>
        <w:t>Решение задач</w:t>
      </w:r>
    </w:p>
    <w:p w:rsidR="00574DF4" w:rsidRDefault="00987EC1" w:rsidP="007530CC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Решение задач по механике</w:t>
      </w:r>
      <w:r w:rsidR="00574DF4" w:rsidRPr="007530CC">
        <w:rPr>
          <w:rFonts w:ascii="Times New Roman" w:hAnsi="Times New Roman" w:cs="Times New Roman"/>
          <w:b/>
          <w:i/>
          <w:sz w:val="24"/>
          <w:szCs w:val="24"/>
        </w:rPr>
        <w:t xml:space="preserve"> (9 часов)</w:t>
      </w:r>
      <w:r w:rsidR="00574DF4" w:rsidRPr="007530CC">
        <w:rPr>
          <w:rFonts w:ascii="Times New Roman" w:hAnsi="Times New Roman" w:cs="Times New Roman"/>
          <w:sz w:val="24"/>
          <w:szCs w:val="24"/>
        </w:rPr>
        <w:t>: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0CC" w:rsidRPr="007530CC"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 w:rsidR="007530CC" w:rsidRPr="007530CC">
        <w:rPr>
          <w:rFonts w:ascii="Times New Roman" w:hAnsi="Times New Roman" w:cs="Times New Roman"/>
          <w:sz w:val="24"/>
          <w:szCs w:val="24"/>
        </w:rPr>
        <w:t xml:space="preserve"> - временные формы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существования материи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</w:t>
      </w:r>
      <w:r w:rsidR="007530CC" w:rsidRPr="007530CC">
        <w:rPr>
          <w:rFonts w:ascii="Times New Roman" w:hAnsi="Times New Roman" w:cs="Times New Roman"/>
          <w:sz w:val="24"/>
          <w:szCs w:val="24"/>
        </w:rPr>
        <w:t>материальная точк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а, инерциальная система отсчета, </w:t>
      </w:r>
      <w:r w:rsidR="007530CC" w:rsidRPr="007530CC">
        <w:rPr>
          <w:rFonts w:ascii="Times New Roman" w:hAnsi="Times New Roman" w:cs="Times New Roman"/>
          <w:sz w:val="24"/>
          <w:szCs w:val="24"/>
        </w:rPr>
        <w:t>границ</w:t>
      </w:r>
      <w:r w:rsidR="007530CC" w:rsidRPr="007530CC">
        <w:rPr>
          <w:rFonts w:ascii="Times New Roman" w:hAnsi="Times New Roman" w:cs="Times New Roman"/>
          <w:sz w:val="24"/>
          <w:szCs w:val="24"/>
        </w:rPr>
        <w:t>ы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применимости механики Ньютона</w:t>
      </w:r>
      <w:r w:rsidR="007530CC" w:rsidRPr="007530CC">
        <w:rPr>
          <w:rFonts w:ascii="Times New Roman" w:hAnsi="Times New Roman" w:cs="Times New Roman"/>
          <w:sz w:val="24"/>
          <w:szCs w:val="24"/>
        </w:rPr>
        <w:t>, законы Ньютона, поступательное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движени</w:t>
      </w:r>
      <w:r w:rsidR="007530CC" w:rsidRPr="007530CC">
        <w:rPr>
          <w:rFonts w:ascii="Times New Roman" w:hAnsi="Times New Roman" w:cs="Times New Roman"/>
          <w:sz w:val="24"/>
          <w:szCs w:val="24"/>
        </w:rPr>
        <w:t>е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тел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</w:t>
      </w:r>
      <w:r w:rsidR="007530CC" w:rsidRPr="007530CC">
        <w:rPr>
          <w:rFonts w:ascii="Times New Roman" w:hAnsi="Times New Roman" w:cs="Times New Roman"/>
          <w:sz w:val="24"/>
          <w:szCs w:val="24"/>
        </w:rPr>
        <w:t>импульс тела и кинетическая энергия,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 </w:t>
      </w:r>
      <w:r w:rsidR="007530CC" w:rsidRPr="007530CC">
        <w:rPr>
          <w:rFonts w:ascii="Times New Roman" w:hAnsi="Times New Roman" w:cs="Times New Roman"/>
          <w:sz w:val="24"/>
          <w:szCs w:val="24"/>
        </w:rPr>
        <w:t>сила и потенциальная энергия тела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</w:t>
      </w:r>
      <w:r w:rsidR="007530CC" w:rsidRPr="007530CC">
        <w:rPr>
          <w:rFonts w:ascii="Times New Roman" w:hAnsi="Times New Roman" w:cs="Times New Roman"/>
          <w:sz w:val="24"/>
          <w:szCs w:val="24"/>
        </w:rPr>
        <w:t>момент силы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равновесие твердого тела, </w:t>
      </w:r>
      <w:r w:rsidR="007530CC" w:rsidRPr="007530CC">
        <w:rPr>
          <w:rFonts w:ascii="Times New Roman" w:hAnsi="Times New Roman" w:cs="Times New Roman"/>
          <w:sz w:val="24"/>
          <w:szCs w:val="24"/>
        </w:rPr>
        <w:t>механически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е колебания, </w:t>
      </w:r>
      <w:r w:rsidR="007530CC" w:rsidRPr="007530CC">
        <w:rPr>
          <w:rFonts w:ascii="Times New Roman" w:hAnsi="Times New Roman" w:cs="Times New Roman"/>
          <w:sz w:val="24"/>
          <w:szCs w:val="24"/>
        </w:rPr>
        <w:t>амплитуда, период, частота, фаза колебаний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</w:t>
      </w:r>
      <w:r w:rsidR="007530CC" w:rsidRPr="007530CC">
        <w:rPr>
          <w:rFonts w:ascii="Times New Roman" w:hAnsi="Times New Roman" w:cs="Times New Roman"/>
          <w:sz w:val="24"/>
          <w:szCs w:val="24"/>
        </w:rPr>
        <w:t>свойства механических волн</w:t>
      </w:r>
      <w:r w:rsidR="007530CC" w:rsidRPr="007530CC">
        <w:rPr>
          <w:rFonts w:ascii="Times New Roman" w:hAnsi="Times New Roman" w:cs="Times New Roman"/>
          <w:sz w:val="24"/>
          <w:szCs w:val="24"/>
        </w:rPr>
        <w:t xml:space="preserve">, </w:t>
      </w:r>
      <w:r w:rsidR="007530CC" w:rsidRPr="007530CC">
        <w:rPr>
          <w:rFonts w:ascii="Times New Roman" w:hAnsi="Times New Roman" w:cs="Times New Roman"/>
          <w:sz w:val="24"/>
          <w:szCs w:val="24"/>
        </w:rPr>
        <w:t>длина волны, период колебаний частиц в волне, частота колебаний</w:t>
      </w:r>
      <w:r w:rsidR="007530CC" w:rsidRPr="007530C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0CC" w:rsidRDefault="007530CC" w:rsidP="007530CC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7530CC" w:rsidRPr="000C7F2C" w:rsidRDefault="007530CC" w:rsidP="007530CC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0C7F2C">
        <w:rPr>
          <w:rFonts w:ascii="Times New Roman" w:hAnsi="Times New Roman" w:cs="Times New Roman"/>
          <w:b/>
          <w:i/>
          <w:sz w:val="24"/>
          <w:szCs w:val="24"/>
        </w:rPr>
        <w:t>Решение задач по молекул</w:t>
      </w:r>
      <w:r w:rsidRPr="000C7F2C">
        <w:rPr>
          <w:rFonts w:ascii="Times New Roman" w:hAnsi="Times New Roman" w:cs="Times New Roman"/>
          <w:b/>
          <w:i/>
          <w:sz w:val="24"/>
          <w:szCs w:val="24"/>
        </w:rPr>
        <w:t xml:space="preserve">ярной физике. </w:t>
      </w:r>
      <w:proofErr w:type="gramStart"/>
      <w:r w:rsidRPr="000C7F2C">
        <w:rPr>
          <w:rFonts w:ascii="Times New Roman" w:hAnsi="Times New Roman" w:cs="Times New Roman"/>
          <w:b/>
          <w:i/>
          <w:sz w:val="24"/>
          <w:szCs w:val="24"/>
        </w:rPr>
        <w:t>Строение вещества.</w:t>
      </w:r>
      <w:r w:rsidRPr="000C7F2C">
        <w:rPr>
          <w:rFonts w:ascii="Times New Roman" w:hAnsi="Times New Roman" w:cs="Times New Roman"/>
          <w:b/>
          <w:i/>
          <w:sz w:val="24"/>
          <w:szCs w:val="24"/>
        </w:rPr>
        <w:t xml:space="preserve"> (7 часов)</w:t>
      </w:r>
      <w:r w:rsidRPr="000C7F2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 </w:t>
      </w:r>
      <w:r w:rsidR="000C7F2C" w:rsidRPr="000C7F2C">
        <w:rPr>
          <w:rFonts w:ascii="Times New Roman" w:hAnsi="Times New Roman" w:cs="Times New Roman"/>
          <w:sz w:val="24"/>
          <w:szCs w:val="24"/>
        </w:rPr>
        <w:t>границы применимости законов на основе модели―идеальный газ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уравнения состояния идеального газа, уравнений </w:t>
      </w:r>
      <w:proofErr w:type="spellStart"/>
      <w:r w:rsidR="000C7F2C" w:rsidRPr="000C7F2C">
        <w:rPr>
          <w:rFonts w:ascii="Times New Roman" w:hAnsi="Times New Roman" w:cs="Times New Roman"/>
          <w:sz w:val="24"/>
          <w:szCs w:val="24"/>
        </w:rPr>
        <w:t>изопроцессов</w:t>
      </w:r>
      <w:proofErr w:type="spellEnd"/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>абсолютная температура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>связи между давлением идеального газа и средней кинетической энергией теплового движения его молекул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>строение и свойства агрегатных состояний вещества, изменение агрегатных состояний веществ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>модели строения жидкостей, свойств</w:t>
      </w:r>
      <w:r w:rsidR="00A671B2">
        <w:rPr>
          <w:rFonts w:ascii="Times New Roman" w:hAnsi="Times New Roman" w:cs="Times New Roman"/>
          <w:sz w:val="24"/>
          <w:szCs w:val="24"/>
        </w:rPr>
        <w:t>а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 поверхностного слоя жидкостей</w:t>
      </w:r>
      <w:r w:rsidR="000C7F2C" w:rsidRPr="000C7F2C">
        <w:rPr>
          <w:rFonts w:ascii="Times New Roman" w:hAnsi="Times New Roman" w:cs="Times New Roman"/>
          <w:sz w:val="24"/>
          <w:szCs w:val="24"/>
        </w:rPr>
        <w:t xml:space="preserve">, </w:t>
      </w:r>
      <w:r w:rsidR="000C7F2C" w:rsidRPr="000C7F2C">
        <w:rPr>
          <w:rFonts w:ascii="Times New Roman" w:hAnsi="Times New Roman" w:cs="Times New Roman"/>
          <w:sz w:val="24"/>
          <w:szCs w:val="24"/>
        </w:rPr>
        <w:t>насыщенный и ненасыщенный пар, влажность воздуха, ме</w:t>
      </w:r>
      <w:r w:rsidR="000C7F2C" w:rsidRPr="000C7F2C">
        <w:rPr>
          <w:rFonts w:ascii="Times New Roman" w:hAnsi="Times New Roman" w:cs="Times New Roman"/>
          <w:sz w:val="24"/>
          <w:szCs w:val="24"/>
        </w:rPr>
        <w:t>ханические свойства твердых тел.</w:t>
      </w:r>
      <w:proofErr w:type="gramEnd"/>
    </w:p>
    <w:p w:rsidR="000C7F2C" w:rsidRDefault="000C7F2C" w:rsidP="007530CC">
      <w:pPr>
        <w:spacing w:after="0"/>
        <w:ind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82758A" w:rsidRDefault="00FD763B" w:rsidP="00F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задач по термодинамике</w:t>
      </w:r>
      <w:r w:rsidR="0082758A" w:rsidRPr="00F7192D">
        <w:rPr>
          <w:rFonts w:ascii="Times New Roman" w:hAnsi="Times New Roman" w:cs="Times New Roman"/>
          <w:b/>
          <w:i/>
          <w:sz w:val="24"/>
          <w:szCs w:val="24"/>
        </w:rPr>
        <w:t xml:space="preserve"> (5 часов)</w:t>
      </w:r>
      <w:r w:rsidR="00F7192D" w:rsidRPr="00F7192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7192D" w:rsidRPr="00F7192D">
        <w:rPr>
          <w:rFonts w:ascii="Times New Roman" w:hAnsi="Times New Roman" w:cs="Times New Roman"/>
          <w:sz w:val="24"/>
          <w:szCs w:val="24"/>
        </w:rPr>
        <w:t xml:space="preserve"> </w:t>
      </w:r>
      <w:r w:rsidR="00F7192D" w:rsidRPr="00F7192D">
        <w:rPr>
          <w:rFonts w:ascii="Times New Roman" w:hAnsi="Times New Roman" w:cs="Times New Roman"/>
          <w:sz w:val="24"/>
          <w:szCs w:val="24"/>
        </w:rPr>
        <w:t>первый закон термодинамики</w:t>
      </w:r>
      <w:r w:rsidR="00F7192D" w:rsidRPr="00F7192D">
        <w:rPr>
          <w:rFonts w:ascii="Times New Roman" w:hAnsi="Times New Roman" w:cs="Times New Roman"/>
          <w:sz w:val="24"/>
          <w:szCs w:val="24"/>
        </w:rPr>
        <w:t xml:space="preserve">, </w:t>
      </w:r>
      <w:r w:rsidR="00F7192D" w:rsidRPr="00F7192D">
        <w:rPr>
          <w:rFonts w:ascii="Times New Roman" w:hAnsi="Times New Roman" w:cs="Times New Roman"/>
          <w:sz w:val="24"/>
          <w:szCs w:val="24"/>
        </w:rPr>
        <w:t>расчет КПД тепловых машин</w:t>
      </w:r>
      <w:r w:rsidR="00F7192D" w:rsidRPr="00F7192D">
        <w:rPr>
          <w:rFonts w:ascii="Times New Roman" w:hAnsi="Times New Roman" w:cs="Times New Roman"/>
          <w:sz w:val="24"/>
          <w:szCs w:val="24"/>
        </w:rPr>
        <w:t xml:space="preserve">, </w:t>
      </w:r>
      <w:r w:rsidR="00F7192D" w:rsidRPr="00F7192D">
        <w:rPr>
          <w:rFonts w:ascii="Times New Roman" w:hAnsi="Times New Roman" w:cs="Times New Roman"/>
          <w:sz w:val="24"/>
          <w:szCs w:val="24"/>
        </w:rPr>
        <w:t>конструкторские задачи и задачи проектного содержания: модель газового термометра; модель тепловой машины; исследовательские задачи на определения радиуса тонких капилляров</w:t>
      </w:r>
      <w:r w:rsidR="00F7192D" w:rsidRPr="00F7192D">
        <w:rPr>
          <w:rFonts w:ascii="Times New Roman" w:hAnsi="Times New Roman" w:cs="Times New Roman"/>
          <w:sz w:val="24"/>
          <w:szCs w:val="24"/>
        </w:rPr>
        <w:t xml:space="preserve">, </w:t>
      </w:r>
      <w:r w:rsidR="00F7192D" w:rsidRPr="00F7192D">
        <w:rPr>
          <w:rFonts w:ascii="Times New Roman" w:hAnsi="Times New Roman" w:cs="Times New Roman"/>
          <w:sz w:val="24"/>
          <w:szCs w:val="24"/>
        </w:rPr>
        <w:t>определение работы в термодинамике и расчет количества теплоты.</w:t>
      </w:r>
    </w:p>
    <w:p w:rsidR="00F7192D" w:rsidRDefault="00F7192D" w:rsidP="00F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92D" w:rsidRPr="00E76F1B" w:rsidRDefault="00FD763B" w:rsidP="00F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F1B">
        <w:rPr>
          <w:rFonts w:ascii="Times New Roman" w:hAnsi="Times New Roman" w:cs="Times New Roman"/>
          <w:b/>
          <w:i/>
          <w:sz w:val="24"/>
          <w:szCs w:val="24"/>
        </w:rPr>
        <w:t>Решение</w:t>
      </w:r>
      <w:r w:rsidR="00F7192D" w:rsidRPr="00E76F1B">
        <w:rPr>
          <w:rFonts w:ascii="Times New Roman" w:hAnsi="Times New Roman" w:cs="Times New Roman"/>
          <w:b/>
          <w:i/>
          <w:sz w:val="24"/>
          <w:szCs w:val="24"/>
        </w:rPr>
        <w:t xml:space="preserve"> задач по электростатике и законам по</w:t>
      </w:r>
      <w:r w:rsidR="00987EC1">
        <w:rPr>
          <w:rFonts w:ascii="Times New Roman" w:hAnsi="Times New Roman" w:cs="Times New Roman"/>
          <w:b/>
          <w:i/>
          <w:sz w:val="24"/>
          <w:szCs w:val="24"/>
        </w:rPr>
        <w:t>стоянного тока</w:t>
      </w:r>
      <w:r w:rsidR="00F7192D" w:rsidRPr="00E76F1B">
        <w:rPr>
          <w:rFonts w:ascii="Times New Roman" w:hAnsi="Times New Roman" w:cs="Times New Roman"/>
          <w:b/>
          <w:i/>
          <w:sz w:val="24"/>
          <w:szCs w:val="24"/>
        </w:rPr>
        <w:t xml:space="preserve"> (8 часов)</w:t>
      </w:r>
      <w:r w:rsidR="00F7192D" w:rsidRPr="00E76F1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76F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92D" w:rsidRPr="00E76F1B">
        <w:rPr>
          <w:rFonts w:ascii="Times New Roman" w:hAnsi="Times New Roman" w:cs="Times New Roman"/>
          <w:sz w:val="24"/>
          <w:szCs w:val="24"/>
        </w:rPr>
        <w:t>закон сох</w:t>
      </w:r>
      <w:r w:rsidR="00F7192D" w:rsidRPr="00E76F1B">
        <w:rPr>
          <w:rFonts w:ascii="Times New Roman" w:hAnsi="Times New Roman" w:cs="Times New Roman"/>
          <w:sz w:val="24"/>
          <w:szCs w:val="24"/>
        </w:rPr>
        <w:t xml:space="preserve">ранения электрического заряда, </w:t>
      </w:r>
      <w:r w:rsidR="00F7192D" w:rsidRPr="00E76F1B">
        <w:rPr>
          <w:rFonts w:ascii="Times New Roman" w:hAnsi="Times New Roman" w:cs="Times New Roman"/>
          <w:sz w:val="24"/>
          <w:szCs w:val="24"/>
        </w:rPr>
        <w:t>закон Кулона</w:t>
      </w:r>
      <w:r w:rsidR="00F7192D" w:rsidRPr="00E76F1B">
        <w:rPr>
          <w:rFonts w:ascii="Times New Roman" w:hAnsi="Times New Roman" w:cs="Times New Roman"/>
          <w:sz w:val="24"/>
          <w:szCs w:val="24"/>
        </w:rPr>
        <w:t xml:space="preserve">, </w:t>
      </w:r>
      <w:r w:rsidRPr="00E76F1B">
        <w:rPr>
          <w:rFonts w:ascii="Times New Roman" w:hAnsi="Times New Roman" w:cs="Times New Roman"/>
          <w:sz w:val="24"/>
          <w:szCs w:val="24"/>
        </w:rPr>
        <w:t>расчет напряженности, разности потенциалов, энергии электрического поля</w:t>
      </w:r>
      <w:r w:rsidRPr="00E76F1B">
        <w:rPr>
          <w:rFonts w:ascii="Times New Roman" w:hAnsi="Times New Roman" w:cs="Times New Roman"/>
          <w:sz w:val="24"/>
          <w:szCs w:val="24"/>
        </w:rPr>
        <w:t xml:space="preserve">, </w:t>
      </w:r>
      <w:r w:rsidRPr="00E76F1B">
        <w:rPr>
          <w:rFonts w:ascii="Times New Roman" w:hAnsi="Times New Roman" w:cs="Times New Roman"/>
          <w:sz w:val="24"/>
          <w:szCs w:val="24"/>
        </w:rPr>
        <w:t xml:space="preserve">основных характеристик конденсаторов, </w:t>
      </w:r>
      <w:r w:rsidRPr="00E76F1B">
        <w:rPr>
          <w:rFonts w:ascii="Times New Roman" w:hAnsi="Times New Roman" w:cs="Times New Roman"/>
          <w:sz w:val="24"/>
          <w:szCs w:val="24"/>
        </w:rPr>
        <w:lastRenderedPageBreak/>
        <w:t>систем конденсаторов</w:t>
      </w:r>
      <w:r w:rsidRPr="00E76F1B">
        <w:rPr>
          <w:rFonts w:ascii="Times New Roman" w:hAnsi="Times New Roman" w:cs="Times New Roman"/>
          <w:sz w:val="24"/>
          <w:szCs w:val="24"/>
        </w:rPr>
        <w:t xml:space="preserve">, </w:t>
      </w:r>
      <w:r w:rsidRPr="00E76F1B">
        <w:rPr>
          <w:rFonts w:ascii="Times New Roman" w:hAnsi="Times New Roman" w:cs="Times New Roman"/>
          <w:sz w:val="24"/>
          <w:szCs w:val="24"/>
        </w:rPr>
        <w:t>сопротивления сложных электрических цепей</w:t>
      </w:r>
      <w:r w:rsidRPr="00E76F1B">
        <w:rPr>
          <w:rFonts w:ascii="Times New Roman" w:hAnsi="Times New Roman" w:cs="Times New Roman"/>
          <w:sz w:val="24"/>
          <w:szCs w:val="24"/>
        </w:rPr>
        <w:t>, законы</w:t>
      </w:r>
      <w:r w:rsidRPr="00E76F1B">
        <w:rPr>
          <w:rFonts w:ascii="Times New Roman" w:hAnsi="Times New Roman" w:cs="Times New Roman"/>
          <w:sz w:val="24"/>
          <w:szCs w:val="24"/>
        </w:rPr>
        <w:t xml:space="preserve"> Ома</w:t>
      </w:r>
      <w:r w:rsidRPr="00E76F1B">
        <w:rPr>
          <w:rFonts w:ascii="Times New Roman" w:hAnsi="Times New Roman" w:cs="Times New Roman"/>
          <w:sz w:val="24"/>
          <w:szCs w:val="24"/>
        </w:rPr>
        <w:t>, закон Джоуля—Ленца, законы</w:t>
      </w:r>
      <w:r w:rsidRPr="00E76F1B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 w:rsidRPr="00E76F1B">
        <w:rPr>
          <w:rFonts w:ascii="Times New Roman" w:hAnsi="Times New Roman" w:cs="Times New Roman"/>
          <w:sz w:val="24"/>
          <w:szCs w:val="24"/>
        </w:rPr>
        <w:t xml:space="preserve">го и параллельного соединений, </w:t>
      </w:r>
      <w:r w:rsidRPr="00E76F1B">
        <w:rPr>
          <w:rFonts w:ascii="Times New Roman" w:hAnsi="Times New Roman" w:cs="Times New Roman"/>
          <w:sz w:val="24"/>
          <w:szCs w:val="24"/>
        </w:rPr>
        <w:t>правил</w:t>
      </w:r>
      <w:r w:rsidR="00E76F1B" w:rsidRPr="00E76F1B">
        <w:rPr>
          <w:rFonts w:ascii="Times New Roman" w:hAnsi="Times New Roman" w:cs="Times New Roman"/>
          <w:sz w:val="24"/>
          <w:szCs w:val="24"/>
        </w:rPr>
        <w:t xml:space="preserve">о Кирхгофа, </w:t>
      </w:r>
      <w:r w:rsidR="00E76F1B" w:rsidRPr="00E76F1B">
        <w:rPr>
          <w:rFonts w:ascii="Times New Roman" w:hAnsi="Times New Roman" w:cs="Times New Roman"/>
          <w:sz w:val="24"/>
          <w:szCs w:val="24"/>
        </w:rPr>
        <w:t xml:space="preserve">описание цепей постоянного электрического тока в электролитах, </w:t>
      </w:r>
      <w:r w:rsidR="00E76F1B" w:rsidRPr="00E76F1B">
        <w:rPr>
          <w:rFonts w:ascii="Times New Roman" w:hAnsi="Times New Roman" w:cs="Times New Roman"/>
          <w:sz w:val="24"/>
          <w:szCs w:val="24"/>
        </w:rPr>
        <w:t>вакууме, газах, полупроводниках.</w:t>
      </w:r>
      <w:proofErr w:type="gramEnd"/>
      <w:r w:rsidR="00E76F1B" w:rsidRPr="00E76F1B">
        <w:rPr>
          <w:rFonts w:ascii="Times New Roman" w:hAnsi="Times New Roman" w:cs="Times New Roman"/>
          <w:sz w:val="24"/>
          <w:szCs w:val="24"/>
        </w:rPr>
        <w:t xml:space="preserve"> </w:t>
      </w:r>
      <w:r w:rsidR="00E76F1B" w:rsidRPr="00E76F1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76F1B" w:rsidRPr="00E76F1B">
        <w:rPr>
          <w:rFonts w:ascii="Times New Roman" w:hAnsi="Times New Roman" w:cs="Times New Roman"/>
          <w:sz w:val="24"/>
          <w:szCs w:val="24"/>
        </w:rPr>
        <w:t>конструкторских задач</w:t>
      </w:r>
      <w:r w:rsidR="00E76F1B" w:rsidRPr="00E76F1B">
        <w:rPr>
          <w:rFonts w:ascii="Times New Roman" w:hAnsi="Times New Roman" w:cs="Times New Roman"/>
          <w:sz w:val="24"/>
          <w:szCs w:val="24"/>
        </w:rPr>
        <w:t>: установка для нагревания жидкости на заданную температуру, модель автоматического устройства с электромагнитным реле, проекты и модели освещения, выпрямитель и усилитель на полупроводниках, модели измерительных приборов, модели «черного ящика».</w:t>
      </w:r>
    </w:p>
    <w:p w:rsidR="00E76F1B" w:rsidRDefault="00E76F1B" w:rsidP="00F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ABE" w:rsidRPr="00F7192D" w:rsidRDefault="001E2ABE" w:rsidP="00F7192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E2ABE" w:rsidRPr="00F7192D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Pr="00EA74D6" w:rsidRDefault="00605B3F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16962099"/>
      <w:bookmarkEnd w:id="7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</w:t>
      </w:r>
    </w:p>
    <w:p w:rsidR="0001104E" w:rsidRPr="00EA74D6" w:rsidRDefault="0001104E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Освоение содержания </w:t>
      </w:r>
      <w:r w:rsidRPr="001E2ABE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1E2ABE">
        <w:rPr>
          <w:rFonts w:ascii="Times New Roman" w:hAnsi="Times New Roman" w:cs="Times New Roman"/>
          <w:sz w:val="24"/>
          <w:szCs w:val="24"/>
        </w:rPr>
        <w:t xml:space="preserve">обеспечивает достижение личностных,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, предметных результатов, установленных по требованиям ФГОС СОО: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ABE">
        <w:rPr>
          <w:rFonts w:ascii="Times New Roman" w:hAnsi="Times New Roman" w:cs="Times New Roman"/>
          <w:b/>
          <w:sz w:val="24"/>
          <w:szCs w:val="24"/>
        </w:rPr>
        <w:t>личностным,</w:t>
      </w:r>
      <w:r w:rsidRPr="001E2AB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 и личностному самоопределению,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  <w:proofErr w:type="gramEnd"/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E2ABE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1E2ABE">
        <w:rPr>
          <w:rFonts w:ascii="Times New Roman" w:hAnsi="Times New Roman" w:cs="Times New Roman"/>
          <w:b/>
          <w:sz w:val="24"/>
          <w:szCs w:val="24"/>
        </w:rPr>
        <w:t>,</w:t>
      </w:r>
      <w:r w:rsidRPr="001E2AB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, проектной и социальной деятельности; </w:t>
      </w:r>
      <w:proofErr w:type="gramEnd"/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ABE">
        <w:rPr>
          <w:rFonts w:ascii="Times New Roman" w:hAnsi="Times New Roman" w:cs="Times New Roman"/>
          <w:b/>
          <w:sz w:val="24"/>
          <w:szCs w:val="24"/>
        </w:rPr>
        <w:t>предметным,</w:t>
      </w:r>
      <w:r w:rsidRPr="001E2AB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01104E" w:rsidRPr="00EA74D6" w:rsidRDefault="00605B3F" w:rsidP="00EA74D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курса внеурочной деятельности «Методы решение задач по физике»: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2.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3.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умения решать физические задачи;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9. владение умениями выдвигать гипотезы на основе знания основополагающих физических закономерностей и законов, проверять их </w:t>
      </w:r>
      <w:proofErr w:type="gramStart"/>
      <w:r w:rsidRPr="001E2ABE">
        <w:rPr>
          <w:rFonts w:ascii="Times New Roman" w:hAnsi="Times New Roman" w:cs="Times New Roman"/>
          <w:sz w:val="24"/>
          <w:szCs w:val="24"/>
        </w:rPr>
        <w:t>экспериментальным</w:t>
      </w:r>
      <w:proofErr w:type="gramEnd"/>
      <w:r w:rsidRPr="001E2ABE">
        <w:rPr>
          <w:rFonts w:ascii="Times New Roman" w:hAnsi="Times New Roman" w:cs="Times New Roman"/>
          <w:sz w:val="24"/>
          <w:szCs w:val="24"/>
        </w:rPr>
        <w:t xml:space="preserve"> и средствами, формулируя цель исследования; </w:t>
      </w:r>
    </w:p>
    <w:p w:rsidR="001E2AB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10.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</w:r>
    </w:p>
    <w:p w:rsidR="0001104E" w:rsidRPr="001E2ABE" w:rsidRDefault="001E2ABE" w:rsidP="00EA74D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2ABE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E2A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E2ABE">
        <w:rPr>
          <w:rFonts w:ascii="Times New Roman" w:hAnsi="Times New Roman" w:cs="Times New Roman"/>
          <w:sz w:val="24"/>
          <w:szCs w:val="24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1104E" w:rsidRPr="00EA74D6" w:rsidRDefault="0001104E" w:rsidP="00EA74D6">
      <w:pPr>
        <w:rPr>
          <w:rFonts w:ascii="Times New Roman" w:hAnsi="Times New Roman" w:cs="Times New Roman"/>
          <w:sz w:val="24"/>
          <w:szCs w:val="24"/>
        </w:rPr>
        <w:sectPr w:rsidR="0001104E" w:rsidRPr="00EA74D6">
          <w:pgSz w:w="11906" w:h="16383"/>
          <w:pgMar w:top="1134" w:right="850" w:bottom="1134" w:left="1701" w:header="720" w:footer="720" w:gutter="0"/>
          <w:cols w:space="720"/>
        </w:sectPr>
      </w:pPr>
    </w:p>
    <w:p w:rsidR="0001104E" w:rsidRPr="00EA74D6" w:rsidRDefault="00605B3F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962101"/>
      <w:bookmarkEnd w:id="8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1104E" w:rsidRPr="00EA74D6" w:rsidRDefault="005A1DD4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1104E" w:rsidRPr="00EA74D6" w:rsidTr="007028D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01104E" w:rsidRPr="00EA74D6" w:rsidRDefault="0001104E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01104E" w:rsidRPr="00EA74D6" w:rsidRDefault="0001104E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987E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1104E" w:rsidRPr="00EA74D6" w:rsidRDefault="0001104E" w:rsidP="00987E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Физическая задача</w:t>
            </w: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физического познания.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задача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028D9"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DC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56DC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основных информационно-коммуникационных технологий применяемых при моделировании физических процессов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8A" w:rsidRPr="00EA74D6" w:rsidTr="00314D96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148A" w:rsidRPr="00EA74D6" w:rsidRDefault="00EA148A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148A" w:rsidRPr="00EA74D6" w:rsidRDefault="00EA148A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A148A" w:rsidRPr="00EA74D6" w:rsidRDefault="00EA148A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48A" w:rsidRPr="00EA74D6" w:rsidRDefault="00EA148A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Правила и приемы решения физических задач</w:t>
            </w: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физических задач.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таблиц для решения физических задач.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DC" w:rsidRPr="00EA74D6" w:rsidTr="00CB64A0">
        <w:trPr>
          <w:trHeight w:val="144"/>
          <w:tblCellSpacing w:w="20" w:type="nil"/>
        </w:trPr>
        <w:tc>
          <w:tcPr>
            <w:tcW w:w="13719" w:type="dxa"/>
            <w:gridSpan w:val="6"/>
            <w:tcMar>
              <w:top w:w="50" w:type="dxa"/>
              <w:left w:w="100" w:type="dxa"/>
            </w:tcMar>
            <w:vAlign w:val="center"/>
          </w:tcPr>
          <w:p w:rsidR="005A56DC" w:rsidRPr="007A5565" w:rsidRDefault="007A5565" w:rsidP="007A5565">
            <w:pPr>
              <w:spacing w:after="0"/>
              <w:ind w:firstLin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Решение задач</w:t>
            </w:r>
          </w:p>
        </w:tc>
      </w:tr>
      <w:tr w:rsidR="005A1DD4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1DD4" w:rsidRPr="00EA74D6" w:rsidRDefault="005A1DD4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1DD4" w:rsidRPr="00EA148A" w:rsidRDefault="007A5565" w:rsidP="007A5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механике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1DD4" w:rsidRPr="00EA74D6" w:rsidRDefault="007A556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1DD4" w:rsidRPr="00EA74D6" w:rsidRDefault="005A1DD4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1DD4" w:rsidRPr="00EA74D6" w:rsidRDefault="005A1DD4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1DD4" w:rsidRPr="00EA74D6" w:rsidRDefault="005A1DD4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DC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56DC" w:rsidRPr="00EA148A" w:rsidRDefault="007A5565" w:rsidP="00EA1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>Решение задач по молекулярной физи</w:t>
            </w: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>ке. Строение вещества.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7A556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DC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56DC" w:rsidRPr="00EA148A" w:rsidRDefault="007A5565" w:rsidP="00EA1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>задач по термодинамике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7A556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DC" w:rsidRPr="00EA74D6" w:rsidTr="007028D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A56DC" w:rsidRPr="00EA148A" w:rsidRDefault="007A5565" w:rsidP="00EA14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>Решение задач по электростатике и зак</w:t>
            </w:r>
            <w:r w:rsidRPr="00EA148A">
              <w:rPr>
                <w:rFonts w:ascii="Times New Roman" w:hAnsi="Times New Roman" w:cs="Times New Roman"/>
                <w:sz w:val="24"/>
                <w:szCs w:val="24"/>
              </w:rPr>
              <w:t>онам постоянного тока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7A556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56DC" w:rsidRPr="00EA74D6" w:rsidRDefault="005A56D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EA148A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EA148A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702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700E4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7028D9"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700E4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1DD4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10" w:name="_GoBack"/>
            <w:bookmarkEnd w:id="10"/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4E" w:rsidRPr="00EA74D6" w:rsidRDefault="0001104E" w:rsidP="00EA74D6">
      <w:pPr>
        <w:rPr>
          <w:rFonts w:ascii="Times New Roman" w:hAnsi="Times New Roman" w:cs="Times New Roman"/>
          <w:sz w:val="24"/>
          <w:szCs w:val="24"/>
        </w:rPr>
        <w:sectPr w:rsidR="0001104E" w:rsidRPr="00EA7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04E" w:rsidRPr="00EA74D6" w:rsidRDefault="00605B3F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6962100"/>
      <w:bookmarkEnd w:id="9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1104E" w:rsidRPr="00EA74D6" w:rsidRDefault="008D77C5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514"/>
        <w:gridCol w:w="946"/>
        <w:gridCol w:w="1998"/>
        <w:gridCol w:w="1910"/>
        <w:gridCol w:w="1347"/>
        <w:gridCol w:w="2221"/>
      </w:tblGrid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04E" w:rsidRPr="00EA74D6" w:rsidRDefault="0001104E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1B4DA5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физического познания.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7.09.23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C749B8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основных информационно-коммуникационных технологий применяемых при моделировании физических процессов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AF53D5" w:rsidP="001B4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решения физических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AF53D5" w:rsidRDefault="00AF53D5" w:rsidP="001B4D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таблиц для решения физических задач.</w:t>
            </w:r>
          </w:p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8D77C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AF53D5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61B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временные формы существования материи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5.10.23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61B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аконы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12.10.23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A7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05A7" w:rsidRPr="00EA74D6" w:rsidRDefault="00F105A7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5A7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оступательное движение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A671B2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105A7" w:rsidRPr="00EA74D6" w:rsidRDefault="00F105A7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05A7" w:rsidRPr="00EA74D6" w:rsidRDefault="00F105A7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мпульс тела и кинетическая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FB33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 и 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FB33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омент силы, равновесие твердого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A671B2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FB33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61B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еханические 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61B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2F1168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войства механических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A671B2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7.12.23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1B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272B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B3386" w:rsidRPr="00EA74D6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деальный газ, уравнения состояния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272B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3386" w:rsidRPr="00EA74D6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86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троение и свойства агрегатных состояний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B3386" w:rsidRPr="00EA74D6" w:rsidRDefault="00272B86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3386" w:rsidRPr="00EA74D6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B3386" w:rsidRPr="00EA74D6" w:rsidRDefault="00FB3386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5A61B6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одели строения жидкостей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A671B2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11.01.24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асыщенный и ненасыщенный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314E88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18.01.24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лажность воздуха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314E88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25.01.24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еханические свойства твердых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314E88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ервый закон термодинамики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314E88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8.02.24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асчет КПД тепловых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314E88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15.02.24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 газового термометра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45402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E88" w:rsidRPr="00EA74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E88" w:rsidRPr="00EA74D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одель тепловой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A671B2" w:rsidP="00A671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работы в термодинамике и расчет количества теплоты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E88" w:rsidRPr="00EA74D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45402F" w:rsidP="0045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 Кулона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4E88" w:rsidRPr="00EA74D6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88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45402F" w:rsidP="0045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14E88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4E88" w:rsidRPr="00EA74D6" w:rsidRDefault="00314E88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26F4F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45402F" w:rsidP="0045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характеристик конденсаторов, систем конденсаторов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4.04.24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45402F" w:rsidP="0045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замкнутой цепи.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45402F" w:rsidP="00454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аконы последовательного и параллельного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6C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45402F" w:rsidP="00EA74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Джоуля—Ленца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D496C" w:rsidRPr="00EA74D6" w:rsidRDefault="00FD496C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496C" w:rsidRPr="00EA74D6" w:rsidRDefault="00FD496C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EA74D6" w:rsidRDefault="0045402F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равило Кирхгофа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2.05.24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45402F">
        <w:trPr>
          <w:trHeight w:val="691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EA74D6" w:rsidRDefault="0045402F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занятие по методам и приёмам решения физических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D496C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4F" w:rsidRPr="00EA74D6" w:rsidTr="00FD496C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</w:tcPr>
          <w:p w:rsidR="00F26F4F" w:rsidRPr="00EA74D6" w:rsidRDefault="00F26F4F" w:rsidP="00EA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94578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26F4F" w:rsidRPr="00EA74D6" w:rsidRDefault="00F26F4F" w:rsidP="00EA74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4E" w:rsidRPr="00EA74D6" w:rsidTr="00FD4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</w:t>
            </w:r>
            <w:r w:rsidR="00605B3F"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F26F4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04E" w:rsidRPr="00EA74D6" w:rsidRDefault="00605B3F" w:rsidP="00EA74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4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04E" w:rsidRPr="00EA74D6" w:rsidRDefault="0001104E" w:rsidP="00EA7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04E" w:rsidRPr="00EA74D6" w:rsidRDefault="0001104E" w:rsidP="00EA74D6">
      <w:pPr>
        <w:rPr>
          <w:rFonts w:ascii="Times New Roman" w:hAnsi="Times New Roman" w:cs="Times New Roman"/>
          <w:sz w:val="24"/>
          <w:szCs w:val="24"/>
        </w:rPr>
        <w:sectPr w:rsidR="0001104E" w:rsidRPr="00EA74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6962102"/>
      <w:bookmarkEnd w:id="11"/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3" w:name="1b9c5cdb-18be-47f9-a030-9274be780126"/>
      <w:r w:rsidRPr="00EA74D6">
        <w:rPr>
          <w:rFonts w:ascii="Times New Roman" w:hAnsi="Times New Roman" w:cs="Times New Roman"/>
          <w:color w:val="000000"/>
          <w:sz w:val="24"/>
          <w:szCs w:val="24"/>
        </w:rPr>
        <w:t>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13"/>
      <w:r w:rsidRPr="00EA74D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​‌Информатика 10 класс в 2 частях. Поляков К. Ю., Ерёмин Е. А., М.: БИНОМ</w:t>
      </w:r>
      <w:r w:rsidRPr="00EA74D6">
        <w:rPr>
          <w:rFonts w:ascii="Times New Roman" w:hAnsi="Times New Roman" w:cs="Times New Roman"/>
          <w:sz w:val="24"/>
          <w:szCs w:val="24"/>
        </w:rPr>
        <w:br/>
      </w:r>
      <w:bookmarkStart w:id="14" w:name="f632365d-4a21-4b78-8f28-ca90d8f5976c"/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Информатика 11 класс в 2 частях. Поляков К. Ю., Ерёмин Е. А., М.: БИНОМ</w:t>
      </w:r>
      <w:bookmarkEnd w:id="14"/>
      <w:r w:rsidRPr="00EA74D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5" w:name="9b34b0d0-0ffe-481c-ad75-b4c2cd5f5c6b"/>
      <w:r w:rsidRPr="00EA74D6">
        <w:rPr>
          <w:rFonts w:ascii="Times New Roman" w:hAnsi="Times New Roman" w:cs="Times New Roman"/>
          <w:color w:val="000000"/>
          <w:sz w:val="24"/>
          <w:szCs w:val="24"/>
        </w:rPr>
        <w:t>УМК Информатика. Поляков К. Ю., Ерёмин Е. А.. Группа компаний "Просвещение".</w:t>
      </w:r>
      <w:bookmarkEnd w:id="15"/>
      <w:r w:rsidRPr="00EA74D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33E7D" w:rsidRPr="00EA74D6" w:rsidRDefault="00633E7D" w:rsidP="00EA74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A74D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>Библиотека ЦОР</w:t>
      </w:r>
      <w:r w:rsidRPr="00EA74D6">
        <w:rPr>
          <w:rFonts w:ascii="Times New Roman" w:hAnsi="Times New Roman" w:cs="Times New Roman"/>
          <w:sz w:val="24"/>
          <w:szCs w:val="24"/>
        </w:rPr>
        <w:br/>
      </w:r>
      <w:bookmarkStart w:id="16" w:name="ba532c22-1d17-43cc-a9dc-9c9ea6316796"/>
      <w:r w:rsidRPr="00EA74D6">
        <w:rPr>
          <w:rFonts w:ascii="Times New Roman" w:hAnsi="Times New Roman" w:cs="Times New Roman"/>
          <w:color w:val="000000"/>
          <w:sz w:val="24"/>
          <w:szCs w:val="24"/>
        </w:rPr>
        <w:t xml:space="preserve"> сайт Полякова К. Ю. - https://kpolyakov.spb.ru/school/ege.htm</w:t>
      </w:r>
      <w:bookmarkEnd w:id="16"/>
      <w:r w:rsidRPr="00EA74D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A74D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1104E" w:rsidRPr="00EA74D6" w:rsidRDefault="0001104E" w:rsidP="00EA74D6">
      <w:pPr>
        <w:rPr>
          <w:rFonts w:ascii="Times New Roman" w:hAnsi="Times New Roman" w:cs="Times New Roman"/>
          <w:sz w:val="24"/>
          <w:szCs w:val="24"/>
        </w:rPr>
        <w:sectPr w:rsidR="0001104E" w:rsidRPr="00EA74D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05B3F" w:rsidRPr="00EA74D6" w:rsidRDefault="00605B3F" w:rsidP="00EA74D6">
      <w:pPr>
        <w:rPr>
          <w:rFonts w:ascii="Times New Roman" w:hAnsi="Times New Roman" w:cs="Times New Roman"/>
          <w:sz w:val="24"/>
          <w:szCs w:val="24"/>
        </w:rPr>
      </w:pPr>
    </w:p>
    <w:sectPr w:rsidR="00605B3F" w:rsidRPr="00EA74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0B6"/>
    <w:multiLevelType w:val="hybridMultilevel"/>
    <w:tmpl w:val="871C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7B3"/>
    <w:multiLevelType w:val="hybridMultilevel"/>
    <w:tmpl w:val="F7C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4185"/>
    <w:multiLevelType w:val="hybridMultilevel"/>
    <w:tmpl w:val="89EA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E0E1B"/>
    <w:multiLevelType w:val="hybridMultilevel"/>
    <w:tmpl w:val="32B4986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BEC67B6"/>
    <w:multiLevelType w:val="hybridMultilevel"/>
    <w:tmpl w:val="E2EE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E"/>
    <w:rsid w:val="0001104E"/>
    <w:rsid w:val="00016B61"/>
    <w:rsid w:val="00017745"/>
    <w:rsid w:val="000C7F2C"/>
    <w:rsid w:val="001B4DA5"/>
    <w:rsid w:val="001E2ABE"/>
    <w:rsid w:val="0026295D"/>
    <w:rsid w:val="002629C4"/>
    <w:rsid w:val="002642CA"/>
    <w:rsid w:val="00272B86"/>
    <w:rsid w:val="002838E5"/>
    <w:rsid w:val="002A02E5"/>
    <w:rsid w:val="002F1168"/>
    <w:rsid w:val="00314E88"/>
    <w:rsid w:val="003A0732"/>
    <w:rsid w:val="003B64E5"/>
    <w:rsid w:val="003C3EF1"/>
    <w:rsid w:val="00410FBF"/>
    <w:rsid w:val="00433003"/>
    <w:rsid w:val="0045402F"/>
    <w:rsid w:val="00574DF4"/>
    <w:rsid w:val="005A1DD4"/>
    <w:rsid w:val="005A56DC"/>
    <w:rsid w:val="005A61B6"/>
    <w:rsid w:val="00605B3F"/>
    <w:rsid w:val="00633E7D"/>
    <w:rsid w:val="006A1944"/>
    <w:rsid w:val="00700E45"/>
    <w:rsid w:val="007028D9"/>
    <w:rsid w:val="007530CC"/>
    <w:rsid w:val="007A397B"/>
    <w:rsid w:val="007A5565"/>
    <w:rsid w:val="00824691"/>
    <w:rsid w:val="0082758A"/>
    <w:rsid w:val="00891E71"/>
    <w:rsid w:val="008A72F4"/>
    <w:rsid w:val="008C68EB"/>
    <w:rsid w:val="008D77C5"/>
    <w:rsid w:val="0091098B"/>
    <w:rsid w:val="00987EC1"/>
    <w:rsid w:val="009D1BE4"/>
    <w:rsid w:val="00A671B2"/>
    <w:rsid w:val="00AF53D5"/>
    <w:rsid w:val="00B87B4D"/>
    <w:rsid w:val="00BD140B"/>
    <w:rsid w:val="00C749B8"/>
    <w:rsid w:val="00C769E6"/>
    <w:rsid w:val="00D5513C"/>
    <w:rsid w:val="00DA3F5F"/>
    <w:rsid w:val="00E76F1B"/>
    <w:rsid w:val="00E8552D"/>
    <w:rsid w:val="00E92BFB"/>
    <w:rsid w:val="00EA148A"/>
    <w:rsid w:val="00EA74D6"/>
    <w:rsid w:val="00F105A7"/>
    <w:rsid w:val="00F26F4F"/>
    <w:rsid w:val="00F7192D"/>
    <w:rsid w:val="00F723BA"/>
    <w:rsid w:val="00F94578"/>
    <w:rsid w:val="00FB3386"/>
    <w:rsid w:val="00FD496C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A74D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3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A74D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3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dcterms:created xsi:type="dcterms:W3CDTF">2023-09-15T23:38:00Z</dcterms:created>
  <dcterms:modified xsi:type="dcterms:W3CDTF">2023-09-16T01:38:00Z</dcterms:modified>
</cp:coreProperties>
</file>